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7E4C79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Организационный комитет </w:t>
      </w:r>
      <w:r w:rsidR="005C02A3" w:rsidRPr="001246B4">
        <w:rPr>
          <w:rFonts w:eastAsia="Calibri"/>
          <w:b/>
          <w:szCs w:val="28"/>
        </w:rPr>
        <w:t xml:space="preserve"> по организации и проведению </w:t>
      </w:r>
      <w:r w:rsidR="005C02A3">
        <w:rPr>
          <w:rFonts w:eastAsia="Calibri"/>
          <w:b/>
          <w:szCs w:val="28"/>
        </w:rPr>
        <w:t>общественных обсуждений</w:t>
      </w:r>
      <w:r w:rsidR="005C02A3"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29564D">
        <w:rPr>
          <w:rFonts w:eastAsia="Calibri"/>
          <w:szCs w:val="28"/>
          <w:lang w:eastAsia="en-US"/>
        </w:rPr>
        <w:t>1</w:t>
      </w:r>
      <w:r w:rsidR="00E0123B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 xml:space="preserve">" </w:t>
      </w:r>
      <w:r w:rsidR="0029564D">
        <w:rPr>
          <w:rFonts w:eastAsia="Calibri"/>
          <w:szCs w:val="28"/>
          <w:lang w:eastAsia="en-US"/>
        </w:rPr>
        <w:t>ию</w:t>
      </w:r>
      <w:r w:rsidR="00E0123B">
        <w:rPr>
          <w:rFonts w:eastAsia="Calibri"/>
          <w:szCs w:val="28"/>
          <w:lang w:eastAsia="en-US"/>
        </w:rPr>
        <w:t>л</w:t>
      </w:r>
      <w:r w:rsidR="0029564D">
        <w:rPr>
          <w:rFonts w:eastAsia="Calibri"/>
          <w:szCs w:val="28"/>
          <w:lang w:eastAsia="en-US"/>
        </w:rPr>
        <w:t xml:space="preserve">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B4024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B4024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B4024C">
        <w:rPr>
          <w:rFonts w:eastAsia="Calibri"/>
          <w:szCs w:val="28"/>
          <w:lang w:eastAsia="en-US"/>
        </w:rPr>
        <w:t xml:space="preserve">По проекту </w:t>
      </w:r>
      <w:r w:rsidR="00B4024C" w:rsidRPr="00B4024C">
        <w:rPr>
          <w:szCs w:val="28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B4024C" w:rsidRPr="00B4024C">
        <w:rPr>
          <w:szCs w:val="28"/>
        </w:rPr>
        <w:t>Добрянского</w:t>
      </w:r>
      <w:proofErr w:type="spellEnd"/>
      <w:r w:rsidR="00B4024C" w:rsidRPr="00B4024C">
        <w:rPr>
          <w:szCs w:val="28"/>
        </w:rPr>
        <w:t xml:space="preserve"> городского поселения </w:t>
      </w:r>
      <w:proofErr w:type="spellStart"/>
      <w:r w:rsidR="00B4024C" w:rsidRPr="00B4024C">
        <w:rPr>
          <w:szCs w:val="28"/>
        </w:rPr>
        <w:t>Добрянского</w:t>
      </w:r>
      <w:proofErr w:type="spellEnd"/>
      <w:r w:rsidR="00B4024C" w:rsidRPr="00B4024C">
        <w:rPr>
          <w:szCs w:val="28"/>
        </w:rPr>
        <w:t xml:space="preserve"> муниципального района Пермского края </w:t>
      </w:r>
      <w:r w:rsidR="00B4024C" w:rsidRPr="00B4024C">
        <w:rPr>
          <w:szCs w:val="28"/>
        </w:rPr>
        <w:br/>
        <w:t xml:space="preserve">от 15 августа 2016 г. № 825 (в редакции постановлений администрации </w:t>
      </w:r>
      <w:proofErr w:type="spellStart"/>
      <w:r w:rsidR="00B4024C" w:rsidRPr="00B4024C">
        <w:rPr>
          <w:szCs w:val="28"/>
        </w:rPr>
        <w:t>Добрянского</w:t>
      </w:r>
      <w:proofErr w:type="spellEnd"/>
      <w:r w:rsidR="00B4024C" w:rsidRPr="00B4024C">
        <w:rPr>
          <w:szCs w:val="28"/>
        </w:rPr>
        <w:t xml:space="preserve"> городского поселения от 05 октября 2018 г. № 974, от 31 января 2019 г. № 69, от</w:t>
      </w:r>
      <w:proofErr w:type="gramEnd"/>
      <w:r w:rsidR="00B4024C" w:rsidRPr="00B4024C">
        <w:rPr>
          <w:szCs w:val="28"/>
        </w:rPr>
        <w:t xml:space="preserve"> </w:t>
      </w:r>
      <w:proofErr w:type="gramStart"/>
      <w:r w:rsidR="00B4024C" w:rsidRPr="00B4024C">
        <w:rPr>
          <w:szCs w:val="28"/>
        </w:rPr>
        <w:t xml:space="preserve">13 марта 2019 г. № 220, постановления администрации </w:t>
      </w:r>
      <w:proofErr w:type="spellStart"/>
      <w:r w:rsidR="00B4024C" w:rsidRPr="00B4024C">
        <w:rPr>
          <w:szCs w:val="28"/>
        </w:rPr>
        <w:t>Добрянского</w:t>
      </w:r>
      <w:proofErr w:type="spellEnd"/>
      <w:r w:rsidR="00B4024C" w:rsidRPr="00B4024C">
        <w:rPr>
          <w:szCs w:val="28"/>
        </w:rPr>
        <w:t xml:space="preserve"> муниципального района от 01 августа 2019 г. № 1048, постановлений администрации </w:t>
      </w:r>
      <w:proofErr w:type="spellStart"/>
      <w:r w:rsidR="00B4024C" w:rsidRPr="00B4024C">
        <w:rPr>
          <w:szCs w:val="28"/>
        </w:rPr>
        <w:t>Добрянского</w:t>
      </w:r>
      <w:proofErr w:type="spellEnd"/>
      <w:r w:rsidR="00B4024C" w:rsidRPr="00B4024C">
        <w:rPr>
          <w:szCs w:val="28"/>
        </w:rPr>
        <w:t xml:space="preserve"> городского округа от 17 декабря 2020г. № 699, от 17 декабря 2020 г. № 700, от 17 декабря 2020 г. № 702, </w:t>
      </w:r>
      <w:r w:rsidR="00B4024C" w:rsidRPr="00B4024C">
        <w:rPr>
          <w:szCs w:val="28"/>
        </w:rPr>
        <w:br/>
        <w:t>от 22 декабря 2020 г. № 739), в части возможности перераспределения земельного участка с кадастровым номером 59:18:0010601:4935, расположенного по адресу</w:t>
      </w:r>
      <w:proofErr w:type="gramEnd"/>
      <w:r w:rsidR="00B4024C" w:rsidRPr="00B4024C">
        <w:rPr>
          <w:szCs w:val="28"/>
        </w:rPr>
        <w:t>: Пермский край, г. Добрянка, ул. Советская</w:t>
      </w:r>
      <w:r w:rsidR="00E0123B" w:rsidRPr="00B4024C">
        <w:rPr>
          <w:szCs w:val="28"/>
        </w:rPr>
        <w:t xml:space="preserve"> </w:t>
      </w:r>
      <w:r w:rsidRPr="00B4024C">
        <w:rPr>
          <w:rFonts w:eastAsia="Calibri"/>
          <w:szCs w:val="28"/>
          <w:lang w:eastAsia="en-US"/>
        </w:rPr>
        <w:t xml:space="preserve">(далее </w:t>
      </w:r>
      <w:r w:rsidR="00FB5252" w:rsidRPr="00B4024C">
        <w:rPr>
          <w:rFonts w:eastAsia="Calibri"/>
          <w:szCs w:val="28"/>
          <w:lang w:eastAsia="en-US"/>
        </w:rPr>
        <w:t>–</w:t>
      </w:r>
      <w:r w:rsidRPr="00B4024C">
        <w:rPr>
          <w:rFonts w:eastAsia="Calibri"/>
          <w:szCs w:val="28"/>
          <w:lang w:eastAsia="en-US"/>
        </w:rPr>
        <w:t xml:space="preserve"> </w:t>
      </w:r>
      <w:r w:rsidR="00C34CE9" w:rsidRPr="00B4024C">
        <w:rPr>
          <w:rFonts w:eastAsia="Calibri"/>
          <w:szCs w:val="28"/>
          <w:lang w:eastAsia="en-US"/>
        </w:rPr>
        <w:t>П</w:t>
      </w:r>
      <w:r w:rsidRPr="00B4024C">
        <w:rPr>
          <w:rFonts w:eastAsia="Calibri"/>
          <w:szCs w:val="28"/>
          <w:lang w:eastAsia="en-US"/>
        </w:rPr>
        <w:t>роект).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В обще</w:t>
      </w:r>
      <w:bookmarkStart w:id="0" w:name="_GoBack"/>
      <w:bookmarkEnd w:id="0"/>
      <w:r w:rsidRPr="0029564D">
        <w:rPr>
          <w:rFonts w:eastAsia="Calibri"/>
          <w:szCs w:val="28"/>
          <w:lang w:eastAsia="en-US"/>
        </w:rPr>
        <w:t xml:space="preserve">ственных обсуждениях </w:t>
      </w:r>
      <w:r w:rsidR="008E5B81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роекта</w:t>
      </w:r>
      <w:r w:rsidR="00FB5252" w:rsidRPr="0029564D">
        <w:rPr>
          <w:rFonts w:eastAsia="Calibri"/>
          <w:szCs w:val="28"/>
          <w:lang w:eastAsia="en-US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приняло участие </w:t>
      </w:r>
      <w:r w:rsidR="00FB5252" w:rsidRPr="0029564D">
        <w:rPr>
          <w:rFonts w:eastAsia="Calibri"/>
          <w:szCs w:val="28"/>
          <w:lang w:eastAsia="en-US"/>
        </w:rPr>
        <w:t xml:space="preserve">0 </w:t>
      </w:r>
      <w:r w:rsidRPr="0029564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0123B">
        <w:rPr>
          <w:rFonts w:eastAsia="Calibri"/>
          <w:szCs w:val="28"/>
          <w:lang w:eastAsia="en-US"/>
        </w:rPr>
        <w:t>14</w:t>
      </w:r>
      <w:r w:rsidRPr="0029564D">
        <w:rPr>
          <w:rFonts w:eastAsia="Calibri"/>
          <w:szCs w:val="28"/>
          <w:lang w:eastAsia="en-US"/>
        </w:rPr>
        <w:t xml:space="preserve">" </w:t>
      </w:r>
      <w:r w:rsidR="00E3207B">
        <w:rPr>
          <w:rFonts w:eastAsia="Calibri"/>
          <w:szCs w:val="28"/>
          <w:lang w:eastAsia="en-US"/>
        </w:rPr>
        <w:t>ию</w:t>
      </w:r>
      <w:r w:rsidR="00E0123B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Pr="0029564D">
        <w:rPr>
          <w:rFonts w:eastAsia="Calibri"/>
          <w:szCs w:val="28"/>
          <w:lang w:eastAsia="en-US"/>
        </w:rPr>
        <w:t xml:space="preserve"> 20</w:t>
      </w:r>
      <w:r w:rsidR="00FB5252" w:rsidRPr="0029564D">
        <w:rPr>
          <w:rFonts w:eastAsia="Calibri"/>
          <w:szCs w:val="28"/>
          <w:lang w:eastAsia="en-US"/>
        </w:rPr>
        <w:t>2</w:t>
      </w:r>
      <w:r w:rsidR="00E3207B">
        <w:rPr>
          <w:rFonts w:eastAsia="Calibri"/>
          <w:szCs w:val="28"/>
          <w:lang w:eastAsia="en-US"/>
        </w:rPr>
        <w:t>1</w:t>
      </w:r>
      <w:r w:rsidR="00FB5252" w:rsidRPr="0029564D">
        <w:rPr>
          <w:rFonts w:eastAsia="Calibri"/>
          <w:szCs w:val="28"/>
          <w:lang w:eastAsia="en-US"/>
        </w:rPr>
        <w:t>г</w:t>
      </w:r>
      <w:r w:rsidRPr="0029564D">
        <w:rPr>
          <w:rFonts w:eastAsia="Calibri"/>
          <w:szCs w:val="28"/>
          <w:lang w:eastAsia="en-US"/>
        </w:rPr>
        <w:t>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Предложени</w:t>
      </w:r>
      <w:r w:rsidR="008A54A9" w:rsidRPr="0029564D">
        <w:rPr>
          <w:rFonts w:eastAsia="Calibri"/>
          <w:szCs w:val="28"/>
          <w:lang w:eastAsia="en-US"/>
        </w:rPr>
        <w:t>й</w:t>
      </w:r>
      <w:r w:rsidRPr="0029564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29564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>1</w:t>
      </w:r>
      <w:r w:rsidR="00E0123B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ию</w:t>
      </w:r>
      <w:r w:rsidR="00E0123B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7E4C79"/>
    <w:rsid w:val="008A54A9"/>
    <w:rsid w:val="008B621A"/>
    <w:rsid w:val="008E5B81"/>
    <w:rsid w:val="009E4721"/>
    <w:rsid w:val="00A12826"/>
    <w:rsid w:val="00A87EFE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123B"/>
    <w:rsid w:val="00E117CB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254</Words>
  <Characters>1808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2020-12-30T11:08:00Z</cp:lastPrinted>
  <dcterms:created xsi:type="dcterms:W3CDTF">2020-11-20T05:29:00Z</dcterms:created>
  <dcterms:modified xsi:type="dcterms:W3CDTF">2021-07-16T06:33:00Z</dcterms:modified>
</cp:coreProperties>
</file>